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95BE7" w:rsidRPr="00495BE7" w:rsidRDefault="00495BE7" w:rsidP="00495BE7">
      <w:p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b/>
          <w:bCs/>
          <w:kern w:val="0"/>
          <w:lang w:eastAsia="en-GB"/>
          <w14:ligatures w14:val="none"/>
        </w:rPr>
        <w:t>Disclaimer Clause Policy</w:t>
      </w:r>
      <w:r w:rsidRPr="00495BE7">
        <w:rPr>
          <w:rFonts w:ascii="Times New Roman" w:eastAsia="Times New Roman" w:hAnsi="Times New Roman" w:cs="Times New Roman"/>
          <w:kern w:val="0"/>
          <w:lang w:eastAsia="en-GB"/>
          <w14:ligatures w14:val="none"/>
        </w:rPr>
        <w:br/>
      </w:r>
      <w:r w:rsidRPr="00495BE7">
        <w:rPr>
          <w:rFonts w:ascii="Times New Roman" w:eastAsia="Times New Roman" w:hAnsi="Times New Roman" w:cs="Times New Roman"/>
          <w:i/>
          <w:iCs/>
          <w:kern w:val="0"/>
          <w:lang w:eastAsia="en-GB"/>
          <w14:ligatures w14:val="none"/>
        </w:rPr>
        <w:t>Home / Policies / Disclaimer Clause Policy</w:t>
      </w:r>
    </w:p>
    <w:p w:rsidR="00495BE7" w:rsidRPr="00495BE7" w:rsidRDefault="00495BE7" w:rsidP="00495BE7">
      <w:pPr>
        <w:spacing w:before="100" w:beforeAutospacing="1" w:after="100" w:afterAutospacing="1" w:line="240" w:lineRule="auto"/>
        <w:rPr>
          <w:rFonts w:ascii="Times New Roman" w:eastAsia="Times New Roman" w:hAnsi="Times New Roman" w:cs="Times New Roman"/>
          <w:kern w:val="0"/>
          <w:lang w:eastAsia="en-GB"/>
          <w14:ligatures w14:val="none"/>
        </w:rPr>
      </w:pPr>
      <w:proofErr w:type="spellStart"/>
      <w:r w:rsidRPr="00495BE7">
        <w:rPr>
          <w:rFonts w:ascii="Times New Roman" w:eastAsia="Times New Roman" w:hAnsi="Times New Roman" w:cs="Times New Roman"/>
          <w:kern w:val="0"/>
          <w:lang w:eastAsia="en-GB"/>
          <w14:ligatures w14:val="none"/>
        </w:rPr>
        <w:t>Ayurvista</w:t>
      </w:r>
      <w:proofErr w:type="spellEnd"/>
      <w:r w:rsidRPr="00495BE7">
        <w:rPr>
          <w:rFonts w:ascii="Times New Roman" w:eastAsia="Times New Roman" w:hAnsi="Times New Roman" w:cs="Times New Roman"/>
          <w:kern w:val="0"/>
          <w:lang w:eastAsia="en-GB"/>
          <w14:ligatures w14:val="none"/>
        </w:rPr>
        <w:t xml:space="preserve"> Wellness Private Limited (“the Company”) operates this website to provide information about its products and services. Before interacting with our website, it is hereby informed to the general public that:</w:t>
      </w:r>
    </w:p>
    <w:p w:rsidR="00495BE7" w:rsidRPr="00495BE7" w:rsidRDefault="00495BE7" w:rsidP="00495BE7">
      <w:pPr>
        <w:numPr>
          <w:ilvl w:val="0"/>
          <w:numId w:val="8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b/>
          <w:bCs/>
          <w:kern w:val="0"/>
          <w:lang w:eastAsia="en-GB"/>
          <w14:ligatures w14:val="none"/>
        </w:rPr>
        <w:t>Nature of Business</w:t>
      </w:r>
      <w:r w:rsidRPr="00495BE7">
        <w:rPr>
          <w:rFonts w:ascii="Times New Roman" w:eastAsia="Times New Roman" w:hAnsi="Times New Roman" w:cs="Times New Roman"/>
          <w:kern w:val="0"/>
          <w:lang w:eastAsia="en-GB"/>
          <w14:ligatures w14:val="none"/>
        </w:rPr>
        <w:br/>
        <w:t>The Company is engaged in the sale of products through its network of Distributors and retail outlets, as well as other business activities as defined in the object clauses of its Memorandum of Association. The Company markets its products directly to end consumers at the Maximum Retail Price (M.R.P.) using methods such as word-of-mouth promotion, product displays, demonstrations, and the distribution of promotional pamphlets.</w:t>
      </w:r>
    </w:p>
    <w:p w:rsidR="00495BE7" w:rsidRPr="00495BE7" w:rsidRDefault="00495BE7" w:rsidP="00495BE7">
      <w:pPr>
        <w:numPr>
          <w:ilvl w:val="0"/>
          <w:numId w:val="8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b/>
          <w:bCs/>
          <w:kern w:val="0"/>
          <w:lang w:eastAsia="en-GB"/>
          <w14:ligatures w14:val="none"/>
        </w:rPr>
        <w:t>No Investment or Financial Schemes</w:t>
      </w:r>
      <w:r w:rsidRPr="00495BE7">
        <w:rPr>
          <w:rFonts w:ascii="Times New Roman" w:eastAsia="Times New Roman" w:hAnsi="Times New Roman" w:cs="Times New Roman"/>
          <w:kern w:val="0"/>
          <w:lang w:eastAsia="en-GB"/>
          <w14:ligatures w14:val="none"/>
        </w:rPr>
        <w:br/>
        <w:t>The Company does not engage in any kind of financial investment services, nor does it promote any investment schemes, chit funds, or similar financial ventures.</w:t>
      </w:r>
    </w:p>
    <w:p w:rsidR="00495BE7" w:rsidRPr="00495BE7" w:rsidRDefault="00495BE7" w:rsidP="00495BE7">
      <w:pPr>
        <w:numPr>
          <w:ilvl w:val="0"/>
          <w:numId w:val="8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b/>
          <w:bCs/>
          <w:kern w:val="0"/>
          <w:lang w:eastAsia="en-GB"/>
          <w14:ligatures w14:val="none"/>
        </w:rPr>
        <w:t>Becoming a Distributor</w:t>
      </w:r>
      <w:r w:rsidRPr="00495BE7">
        <w:rPr>
          <w:rFonts w:ascii="Times New Roman" w:eastAsia="Times New Roman" w:hAnsi="Times New Roman" w:cs="Times New Roman"/>
          <w:kern w:val="0"/>
          <w:lang w:eastAsia="en-GB"/>
          <w14:ligatures w14:val="none"/>
        </w:rPr>
        <w:br/>
        <w:t>Any individual, firm, or company legally eligible to enter into a contract as per the Indian Contract Act, 1872, may apply to become a Distributor for marketing and selling the Company’s products throughout India. Applications can be submitted online or manually using the prescribed form.</w:t>
      </w:r>
    </w:p>
    <w:p w:rsidR="00495BE7" w:rsidRPr="00495BE7" w:rsidRDefault="00495BE7" w:rsidP="00495BE7">
      <w:pPr>
        <w:numPr>
          <w:ilvl w:val="1"/>
          <w:numId w:val="8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kern w:val="0"/>
          <w:lang w:eastAsia="en-GB"/>
          <w14:ligatures w14:val="none"/>
        </w:rPr>
        <w:t xml:space="preserve">There are </w:t>
      </w:r>
      <w:r w:rsidRPr="00495BE7">
        <w:rPr>
          <w:rFonts w:ascii="Times New Roman" w:eastAsia="Times New Roman" w:hAnsi="Times New Roman" w:cs="Times New Roman"/>
          <w:b/>
          <w:bCs/>
          <w:kern w:val="0"/>
          <w:lang w:eastAsia="en-GB"/>
          <w14:ligatures w14:val="none"/>
        </w:rPr>
        <w:t xml:space="preserve">no deposits, charges, </w:t>
      </w:r>
      <w:proofErr w:type="spellStart"/>
      <w:r w:rsidRPr="00495BE7">
        <w:rPr>
          <w:rFonts w:ascii="Times New Roman" w:eastAsia="Times New Roman" w:hAnsi="Times New Roman" w:cs="Times New Roman"/>
          <w:b/>
          <w:bCs/>
          <w:kern w:val="0"/>
          <w:lang w:eastAsia="en-GB"/>
          <w14:ligatures w14:val="none"/>
        </w:rPr>
        <w:t>enrollment</w:t>
      </w:r>
      <w:proofErr w:type="spellEnd"/>
      <w:r w:rsidRPr="00495BE7">
        <w:rPr>
          <w:rFonts w:ascii="Times New Roman" w:eastAsia="Times New Roman" w:hAnsi="Times New Roman" w:cs="Times New Roman"/>
          <w:b/>
          <w:bCs/>
          <w:kern w:val="0"/>
          <w:lang w:eastAsia="en-GB"/>
          <w14:ligatures w14:val="none"/>
        </w:rPr>
        <w:t xml:space="preserve"> fees, joining fees, or renewal fees</w:t>
      </w:r>
      <w:r w:rsidRPr="00495BE7">
        <w:rPr>
          <w:rFonts w:ascii="Times New Roman" w:eastAsia="Times New Roman" w:hAnsi="Times New Roman" w:cs="Times New Roman"/>
          <w:kern w:val="0"/>
          <w:lang w:eastAsia="en-GB"/>
          <w14:ligatures w14:val="none"/>
        </w:rPr>
        <w:t xml:space="preserve"> associated with becoming a Distributor.</w:t>
      </w:r>
    </w:p>
    <w:p w:rsidR="00495BE7" w:rsidRPr="00495BE7" w:rsidRDefault="00495BE7" w:rsidP="00495BE7">
      <w:pPr>
        <w:numPr>
          <w:ilvl w:val="1"/>
          <w:numId w:val="8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kern w:val="0"/>
          <w:lang w:eastAsia="en-GB"/>
          <w14:ligatures w14:val="none"/>
        </w:rPr>
        <w:t xml:space="preserve">The Company is not responsible for any unauthorized promises or representations made by any third party, individual, advisor, or Distributor. Only information published in official brochures or on the website </w:t>
      </w:r>
      <w:hyperlink r:id="rId5" w:tgtFrame="_new" w:history="1">
        <w:r w:rsidRPr="00495BE7">
          <w:rPr>
            <w:rFonts w:ascii="Times New Roman" w:eastAsia="Times New Roman" w:hAnsi="Times New Roman" w:cs="Times New Roman"/>
            <w:color w:val="0000FF"/>
            <w:kern w:val="0"/>
            <w:u w:val="single"/>
            <w:lang w:eastAsia="en-GB"/>
            <w14:ligatures w14:val="none"/>
          </w:rPr>
          <w:t>www.ayurvistawellness.com</w:t>
        </w:r>
      </w:hyperlink>
      <w:r w:rsidRPr="00495BE7">
        <w:rPr>
          <w:rFonts w:ascii="Times New Roman" w:eastAsia="Times New Roman" w:hAnsi="Times New Roman" w:cs="Times New Roman"/>
          <w:kern w:val="0"/>
          <w:lang w:eastAsia="en-GB"/>
          <w14:ligatures w14:val="none"/>
        </w:rPr>
        <w:t xml:space="preserve"> should be considered authentic.</w:t>
      </w:r>
    </w:p>
    <w:p w:rsidR="00495BE7" w:rsidRPr="00495BE7" w:rsidRDefault="00495BE7" w:rsidP="00495BE7">
      <w:pPr>
        <w:numPr>
          <w:ilvl w:val="0"/>
          <w:numId w:val="8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b/>
          <w:bCs/>
          <w:kern w:val="0"/>
          <w:lang w:eastAsia="en-GB"/>
          <w14:ligatures w14:val="none"/>
        </w:rPr>
        <w:t>Income Disclaimer</w:t>
      </w:r>
      <w:r w:rsidRPr="00495BE7">
        <w:rPr>
          <w:rFonts w:ascii="Times New Roman" w:eastAsia="Times New Roman" w:hAnsi="Times New Roman" w:cs="Times New Roman"/>
          <w:kern w:val="0"/>
          <w:lang w:eastAsia="en-GB"/>
          <w14:ligatures w14:val="none"/>
        </w:rPr>
        <w:br/>
        <w:t>The Company makes no assurances or guarantees regarding income or earnings resulting from product purchases. Distributors may earn sales incentives based on the volume of business they generate, subject to the Company’s terms and conditions.</w:t>
      </w:r>
    </w:p>
    <w:p w:rsidR="00495BE7" w:rsidRPr="00495BE7" w:rsidRDefault="00495BE7" w:rsidP="00495BE7">
      <w:pPr>
        <w:numPr>
          <w:ilvl w:val="0"/>
          <w:numId w:val="8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b/>
          <w:bCs/>
          <w:kern w:val="0"/>
          <w:lang w:eastAsia="en-GB"/>
          <w14:ligatures w14:val="none"/>
        </w:rPr>
        <w:t>Website Content</w:t>
      </w:r>
      <w:r w:rsidRPr="00495BE7">
        <w:rPr>
          <w:rFonts w:ascii="Times New Roman" w:eastAsia="Times New Roman" w:hAnsi="Times New Roman" w:cs="Times New Roman"/>
          <w:kern w:val="0"/>
          <w:lang w:eastAsia="en-GB"/>
          <w14:ligatures w14:val="none"/>
        </w:rPr>
        <w:br/>
        <w:t xml:space="preserve">The information on this website is for general informational purposes only. While the Company </w:t>
      </w:r>
      <w:proofErr w:type="spellStart"/>
      <w:r w:rsidRPr="00495BE7">
        <w:rPr>
          <w:rFonts w:ascii="Times New Roman" w:eastAsia="Times New Roman" w:hAnsi="Times New Roman" w:cs="Times New Roman"/>
          <w:kern w:val="0"/>
          <w:lang w:eastAsia="en-GB"/>
          <w14:ligatures w14:val="none"/>
        </w:rPr>
        <w:t>endeavors</w:t>
      </w:r>
      <w:proofErr w:type="spellEnd"/>
      <w:r w:rsidRPr="00495BE7">
        <w:rPr>
          <w:rFonts w:ascii="Times New Roman" w:eastAsia="Times New Roman" w:hAnsi="Times New Roman" w:cs="Times New Roman"/>
          <w:kern w:val="0"/>
          <w:lang w:eastAsia="en-GB"/>
          <w14:ligatures w14:val="none"/>
        </w:rPr>
        <w:t xml:space="preserve"> to keep the information up-to-date and accurate, it makes no representations or warranties, express or implied, regarding the completeness, accuracy, reliability, suitability, or availability of the website or the information, products, services, or related graphics contained on the website for any purpose. Any reliance placed on such information is strictly at the user’s own risk.</w:t>
      </w:r>
    </w:p>
    <w:p w:rsidR="00495BE7" w:rsidRPr="00495BE7" w:rsidRDefault="00495BE7" w:rsidP="00495BE7">
      <w:pPr>
        <w:numPr>
          <w:ilvl w:val="0"/>
          <w:numId w:val="8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b/>
          <w:bCs/>
          <w:kern w:val="0"/>
          <w:lang w:eastAsia="en-GB"/>
          <w14:ligatures w14:val="none"/>
        </w:rPr>
        <w:t>Limitation of Liability</w:t>
      </w:r>
      <w:r w:rsidRPr="00495BE7">
        <w:rPr>
          <w:rFonts w:ascii="Times New Roman" w:eastAsia="Times New Roman" w:hAnsi="Times New Roman" w:cs="Times New Roman"/>
          <w:kern w:val="0"/>
          <w:lang w:eastAsia="en-GB"/>
          <w14:ligatures w14:val="none"/>
        </w:rPr>
        <w:br/>
        <w:t>In no event shall the Company be liable for any loss or damage, including but not limited to, indirect or consequential loss or damage, or any loss or damage arising from data loss or loss of profits arising out of, or in connection with, the use of this website.</w:t>
      </w:r>
    </w:p>
    <w:p w:rsidR="00495BE7" w:rsidRPr="00495BE7" w:rsidRDefault="00495BE7" w:rsidP="00495BE7">
      <w:pPr>
        <w:numPr>
          <w:ilvl w:val="0"/>
          <w:numId w:val="8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b/>
          <w:bCs/>
          <w:kern w:val="0"/>
          <w:lang w:eastAsia="en-GB"/>
          <w14:ligatures w14:val="none"/>
        </w:rPr>
        <w:t>External Links</w:t>
      </w:r>
      <w:r w:rsidRPr="00495BE7">
        <w:rPr>
          <w:rFonts w:ascii="Times New Roman" w:eastAsia="Times New Roman" w:hAnsi="Times New Roman" w:cs="Times New Roman"/>
          <w:kern w:val="0"/>
          <w:lang w:eastAsia="en-GB"/>
          <w14:ligatures w14:val="none"/>
        </w:rPr>
        <w:br/>
        <w:t xml:space="preserve">This website may contain links to third-party websites that are not under the control of </w:t>
      </w:r>
      <w:proofErr w:type="spellStart"/>
      <w:r w:rsidRPr="00495BE7">
        <w:rPr>
          <w:rFonts w:ascii="Times New Roman" w:eastAsia="Times New Roman" w:hAnsi="Times New Roman" w:cs="Times New Roman"/>
          <w:kern w:val="0"/>
          <w:lang w:eastAsia="en-GB"/>
          <w14:ligatures w14:val="none"/>
        </w:rPr>
        <w:t>Ayurvista</w:t>
      </w:r>
      <w:proofErr w:type="spellEnd"/>
      <w:r w:rsidRPr="00495BE7">
        <w:rPr>
          <w:rFonts w:ascii="Times New Roman" w:eastAsia="Times New Roman" w:hAnsi="Times New Roman" w:cs="Times New Roman"/>
          <w:kern w:val="0"/>
          <w:lang w:eastAsia="en-GB"/>
          <w14:ligatures w14:val="none"/>
        </w:rPr>
        <w:t xml:space="preserve"> Wellness Private Limited. The Company has no control over the nature, content, and availability of such sites and the inclusion of any links does not imply endorsement or recommendation of the views expressed therein.</w:t>
      </w:r>
    </w:p>
    <w:p w:rsidR="00DA59CE" w:rsidRPr="00771D0E" w:rsidRDefault="00495BE7" w:rsidP="00495BE7">
      <w:pPr>
        <w:numPr>
          <w:ilvl w:val="0"/>
          <w:numId w:val="8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495BE7">
        <w:rPr>
          <w:rFonts w:ascii="Times New Roman" w:eastAsia="Times New Roman" w:hAnsi="Times New Roman" w:cs="Times New Roman"/>
          <w:b/>
          <w:bCs/>
          <w:kern w:val="0"/>
          <w:lang w:eastAsia="en-GB"/>
          <w14:ligatures w14:val="none"/>
        </w:rPr>
        <w:lastRenderedPageBreak/>
        <w:t>Website Availability</w:t>
      </w:r>
      <w:r w:rsidRPr="00495BE7">
        <w:rPr>
          <w:rFonts w:ascii="Times New Roman" w:eastAsia="Times New Roman" w:hAnsi="Times New Roman" w:cs="Times New Roman"/>
          <w:kern w:val="0"/>
          <w:lang w:eastAsia="en-GB"/>
          <w14:ligatures w14:val="none"/>
        </w:rPr>
        <w:br/>
        <w:t>Every effort is made to keep the website operational and running smoothly. However, the Company assumes no responsibility and will not be liable for the website being temporarily unavailable due to technical issues beyond its control.</w:t>
      </w:r>
    </w:p>
    <w:sectPr w:rsidR="00DA59CE" w:rsidRPr="00771D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8A6"/>
    <w:multiLevelType w:val="multilevel"/>
    <w:tmpl w:val="CEE84E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635627"/>
    <w:multiLevelType w:val="multilevel"/>
    <w:tmpl w:val="E2C0741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48920E8"/>
    <w:multiLevelType w:val="multilevel"/>
    <w:tmpl w:val="44222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EB30C4"/>
    <w:multiLevelType w:val="multilevel"/>
    <w:tmpl w:val="0BCE4C6C"/>
    <w:lvl w:ilvl="0">
      <w:start w:val="5"/>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0AF04753"/>
    <w:multiLevelType w:val="multilevel"/>
    <w:tmpl w:val="1C9AC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3D21BC"/>
    <w:multiLevelType w:val="multilevel"/>
    <w:tmpl w:val="BCCA1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99080C"/>
    <w:multiLevelType w:val="multilevel"/>
    <w:tmpl w:val="B94AB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D017F3"/>
    <w:multiLevelType w:val="multilevel"/>
    <w:tmpl w:val="DBE696B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0EE92278"/>
    <w:multiLevelType w:val="multilevel"/>
    <w:tmpl w:val="0E4E1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7E17A1"/>
    <w:multiLevelType w:val="multilevel"/>
    <w:tmpl w:val="4150E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460EA0"/>
    <w:multiLevelType w:val="multilevel"/>
    <w:tmpl w:val="937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C008E7"/>
    <w:multiLevelType w:val="multilevel"/>
    <w:tmpl w:val="8618D7B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14E83198"/>
    <w:multiLevelType w:val="multilevel"/>
    <w:tmpl w:val="C1CEA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0549E3"/>
    <w:multiLevelType w:val="multilevel"/>
    <w:tmpl w:val="9240400C"/>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4" w15:restartNumberingAfterBreak="0">
    <w:nsid w:val="189C40D8"/>
    <w:multiLevelType w:val="multilevel"/>
    <w:tmpl w:val="D04C7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5941DA"/>
    <w:multiLevelType w:val="multilevel"/>
    <w:tmpl w:val="21A2C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6666E9"/>
    <w:multiLevelType w:val="multilevel"/>
    <w:tmpl w:val="9B580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077EFD"/>
    <w:multiLevelType w:val="multilevel"/>
    <w:tmpl w:val="F68C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D54F59"/>
    <w:multiLevelType w:val="multilevel"/>
    <w:tmpl w:val="92764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513050"/>
    <w:multiLevelType w:val="multilevel"/>
    <w:tmpl w:val="3A041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7290AD8"/>
    <w:multiLevelType w:val="multilevel"/>
    <w:tmpl w:val="635E8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8A02CE5"/>
    <w:multiLevelType w:val="multilevel"/>
    <w:tmpl w:val="FF6EAD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290F5BC2"/>
    <w:multiLevelType w:val="multilevel"/>
    <w:tmpl w:val="C382D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B631FDE"/>
    <w:multiLevelType w:val="multilevel"/>
    <w:tmpl w:val="7416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DCE695B"/>
    <w:multiLevelType w:val="multilevel"/>
    <w:tmpl w:val="299E07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F2B44F0"/>
    <w:multiLevelType w:val="multilevel"/>
    <w:tmpl w:val="BB0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FFA46DA"/>
    <w:multiLevelType w:val="multilevel"/>
    <w:tmpl w:val="D8E8D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0992965"/>
    <w:multiLevelType w:val="multilevel"/>
    <w:tmpl w:val="A3E04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2330A0B"/>
    <w:multiLevelType w:val="multilevel"/>
    <w:tmpl w:val="EDAE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3642E82"/>
    <w:multiLevelType w:val="multilevel"/>
    <w:tmpl w:val="FF02AF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4F83BED"/>
    <w:multiLevelType w:val="multilevel"/>
    <w:tmpl w:val="695EA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5E423ED"/>
    <w:multiLevelType w:val="multilevel"/>
    <w:tmpl w:val="FA620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6D427F6"/>
    <w:multiLevelType w:val="multilevel"/>
    <w:tmpl w:val="A5CC09E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373A7BCD"/>
    <w:multiLevelType w:val="multilevel"/>
    <w:tmpl w:val="52B44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BC07339"/>
    <w:multiLevelType w:val="multilevel"/>
    <w:tmpl w:val="57D2A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C054443"/>
    <w:multiLevelType w:val="multilevel"/>
    <w:tmpl w:val="F5B23984"/>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6" w15:restartNumberingAfterBreak="0">
    <w:nsid w:val="3EC71C2A"/>
    <w:multiLevelType w:val="multilevel"/>
    <w:tmpl w:val="529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15A4C77"/>
    <w:multiLevelType w:val="multilevel"/>
    <w:tmpl w:val="66506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1790C7C"/>
    <w:multiLevelType w:val="multilevel"/>
    <w:tmpl w:val="23D2AB9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41E11F10"/>
    <w:multiLevelType w:val="multilevel"/>
    <w:tmpl w:val="DB387E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1E1221B"/>
    <w:multiLevelType w:val="multilevel"/>
    <w:tmpl w:val="4990AB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25044A1"/>
    <w:multiLevelType w:val="multilevel"/>
    <w:tmpl w:val="2180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2BF4D56"/>
    <w:multiLevelType w:val="multilevel"/>
    <w:tmpl w:val="622A7318"/>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3" w15:restartNumberingAfterBreak="0">
    <w:nsid w:val="44EF49C3"/>
    <w:multiLevelType w:val="multilevel"/>
    <w:tmpl w:val="F600E8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65B5896"/>
    <w:multiLevelType w:val="multilevel"/>
    <w:tmpl w:val="85FA4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8D256CC"/>
    <w:multiLevelType w:val="multilevel"/>
    <w:tmpl w:val="4D264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DE92C67"/>
    <w:multiLevelType w:val="multilevel"/>
    <w:tmpl w:val="711CCA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F390655"/>
    <w:multiLevelType w:val="multilevel"/>
    <w:tmpl w:val="2D6AA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0A10128"/>
    <w:multiLevelType w:val="multilevel"/>
    <w:tmpl w:val="2696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32B64A4"/>
    <w:multiLevelType w:val="multilevel"/>
    <w:tmpl w:val="609A5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3372D1F"/>
    <w:multiLevelType w:val="multilevel"/>
    <w:tmpl w:val="6E88C5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57E0DFF"/>
    <w:multiLevelType w:val="multilevel"/>
    <w:tmpl w:val="202E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71348E7"/>
    <w:multiLevelType w:val="multilevel"/>
    <w:tmpl w:val="3126F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9641440"/>
    <w:multiLevelType w:val="multilevel"/>
    <w:tmpl w:val="0EAAE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9FA1490"/>
    <w:multiLevelType w:val="multilevel"/>
    <w:tmpl w:val="1E6C8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A506EDF"/>
    <w:multiLevelType w:val="multilevel"/>
    <w:tmpl w:val="6DB66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B406717"/>
    <w:multiLevelType w:val="multilevel"/>
    <w:tmpl w:val="5EF44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D9B4133"/>
    <w:multiLevelType w:val="multilevel"/>
    <w:tmpl w:val="2C44B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F4E6C6E"/>
    <w:multiLevelType w:val="multilevel"/>
    <w:tmpl w:val="1B8060E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9" w15:restartNumberingAfterBreak="0">
    <w:nsid w:val="6029507B"/>
    <w:multiLevelType w:val="multilevel"/>
    <w:tmpl w:val="90A47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2CF7C59"/>
    <w:multiLevelType w:val="multilevel"/>
    <w:tmpl w:val="79C85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2D13397"/>
    <w:multiLevelType w:val="multilevel"/>
    <w:tmpl w:val="EC58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35507D6"/>
    <w:multiLevelType w:val="multilevel"/>
    <w:tmpl w:val="97981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77C5795"/>
    <w:multiLevelType w:val="multilevel"/>
    <w:tmpl w:val="80E2E9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91A5666"/>
    <w:multiLevelType w:val="multilevel"/>
    <w:tmpl w:val="94DE8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A021047"/>
    <w:multiLevelType w:val="multilevel"/>
    <w:tmpl w:val="4CBE8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ACD7941"/>
    <w:multiLevelType w:val="multilevel"/>
    <w:tmpl w:val="1312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08F5AF3"/>
    <w:multiLevelType w:val="multilevel"/>
    <w:tmpl w:val="D83E4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0FF31BA"/>
    <w:multiLevelType w:val="multilevel"/>
    <w:tmpl w:val="CC880F1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73C059AB"/>
    <w:multiLevelType w:val="multilevel"/>
    <w:tmpl w:val="8F5A13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5034AEA"/>
    <w:multiLevelType w:val="multilevel"/>
    <w:tmpl w:val="590A529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15:restartNumberingAfterBreak="0">
    <w:nsid w:val="754A5AC3"/>
    <w:multiLevelType w:val="multilevel"/>
    <w:tmpl w:val="67B4D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9795FB0"/>
    <w:multiLevelType w:val="multilevel"/>
    <w:tmpl w:val="7794D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9B31982"/>
    <w:multiLevelType w:val="multilevel"/>
    <w:tmpl w:val="9872CF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B84469C"/>
    <w:multiLevelType w:val="multilevel"/>
    <w:tmpl w:val="3D08A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BA77A84"/>
    <w:multiLevelType w:val="multilevel"/>
    <w:tmpl w:val="F1249EF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6" w15:restartNumberingAfterBreak="0">
    <w:nsid w:val="7DDF399C"/>
    <w:multiLevelType w:val="multilevel"/>
    <w:tmpl w:val="A9F215A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7F2B79E8"/>
    <w:multiLevelType w:val="multilevel"/>
    <w:tmpl w:val="3918C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FF07E88"/>
    <w:multiLevelType w:val="multilevel"/>
    <w:tmpl w:val="D84C5F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94427376">
    <w:abstractNumId w:val="48"/>
  </w:num>
  <w:num w:numId="2" w16cid:durableId="960376091">
    <w:abstractNumId w:val="51"/>
  </w:num>
  <w:num w:numId="3" w16cid:durableId="549073698">
    <w:abstractNumId w:val="9"/>
  </w:num>
  <w:num w:numId="4" w16cid:durableId="958682621">
    <w:abstractNumId w:val="57"/>
  </w:num>
  <w:num w:numId="5" w16cid:durableId="1788115900">
    <w:abstractNumId w:val="16"/>
  </w:num>
  <w:num w:numId="6" w16cid:durableId="1994094775">
    <w:abstractNumId w:val="22"/>
  </w:num>
  <w:num w:numId="7" w16cid:durableId="1600067082">
    <w:abstractNumId w:val="61"/>
  </w:num>
  <w:num w:numId="8" w16cid:durableId="1406030184">
    <w:abstractNumId w:val="25"/>
  </w:num>
  <w:num w:numId="9" w16cid:durableId="1624118823">
    <w:abstractNumId w:val="45"/>
  </w:num>
  <w:num w:numId="10" w16cid:durableId="1882093343">
    <w:abstractNumId w:val="28"/>
  </w:num>
  <w:num w:numId="11" w16cid:durableId="2002660333">
    <w:abstractNumId w:val="26"/>
  </w:num>
  <w:num w:numId="12" w16cid:durableId="2141533492">
    <w:abstractNumId w:val="55"/>
  </w:num>
  <w:num w:numId="13" w16cid:durableId="225648809">
    <w:abstractNumId w:val="49"/>
  </w:num>
  <w:num w:numId="14" w16cid:durableId="207686697">
    <w:abstractNumId w:val="59"/>
  </w:num>
  <w:num w:numId="15" w16cid:durableId="801508440">
    <w:abstractNumId w:val="29"/>
  </w:num>
  <w:num w:numId="16" w16cid:durableId="245846617">
    <w:abstractNumId w:val="29"/>
    <w:lvlOverride w:ilvl="1">
      <w:lvl w:ilvl="1">
        <w:numFmt w:val="lowerRoman"/>
        <w:lvlText w:val="%2."/>
        <w:lvlJc w:val="right"/>
      </w:lvl>
    </w:lvlOverride>
  </w:num>
  <w:num w:numId="17" w16cid:durableId="262228595">
    <w:abstractNumId w:val="29"/>
    <w:lvlOverride w:ilvl="1">
      <w:lvl w:ilvl="1">
        <w:numFmt w:val="decimal"/>
        <w:lvlText w:val="%2."/>
        <w:lvlJc w:val="left"/>
      </w:lvl>
    </w:lvlOverride>
  </w:num>
  <w:num w:numId="18" w16cid:durableId="1415979030">
    <w:abstractNumId w:val="29"/>
    <w:lvlOverride w:ilvl="1">
      <w:lvl w:ilvl="1">
        <w:numFmt w:val="decimal"/>
        <w:lvlText w:val="%2."/>
        <w:lvlJc w:val="left"/>
      </w:lvl>
    </w:lvlOverride>
  </w:num>
  <w:num w:numId="19" w16cid:durableId="937447034">
    <w:abstractNumId w:val="36"/>
  </w:num>
  <w:num w:numId="20" w16cid:durableId="758212109">
    <w:abstractNumId w:val="60"/>
  </w:num>
  <w:num w:numId="21" w16cid:durableId="1663393622">
    <w:abstractNumId w:val="34"/>
  </w:num>
  <w:num w:numId="22" w16cid:durableId="999383665">
    <w:abstractNumId w:val="18"/>
  </w:num>
  <w:num w:numId="23" w16cid:durableId="2040935951">
    <w:abstractNumId w:val="56"/>
  </w:num>
  <w:num w:numId="24" w16cid:durableId="289821267">
    <w:abstractNumId w:val="23"/>
  </w:num>
  <w:num w:numId="25" w16cid:durableId="1057631200">
    <w:abstractNumId w:val="4"/>
  </w:num>
  <w:num w:numId="26" w16cid:durableId="366956688">
    <w:abstractNumId w:val="66"/>
  </w:num>
  <w:num w:numId="27" w16cid:durableId="1724871429">
    <w:abstractNumId w:val="54"/>
  </w:num>
  <w:num w:numId="28" w16cid:durableId="1930457821">
    <w:abstractNumId w:val="27"/>
  </w:num>
  <w:num w:numId="29" w16cid:durableId="1841041978">
    <w:abstractNumId w:val="58"/>
  </w:num>
  <w:num w:numId="30" w16cid:durableId="880822204">
    <w:abstractNumId w:val="64"/>
  </w:num>
  <w:num w:numId="31" w16cid:durableId="2006473483">
    <w:abstractNumId w:val="35"/>
  </w:num>
  <w:num w:numId="32" w16cid:durableId="376852456">
    <w:abstractNumId w:val="67"/>
  </w:num>
  <w:num w:numId="33" w16cid:durableId="1909609108">
    <w:abstractNumId w:val="42"/>
  </w:num>
  <w:num w:numId="34" w16cid:durableId="1759136633">
    <w:abstractNumId w:val="37"/>
  </w:num>
  <w:num w:numId="35" w16cid:durableId="866136851">
    <w:abstractNumId w:val="13"/>
  </w:num>
  <w:num w:numId="36" w16cid:durableId="521821383">
    <w:abstractNumId w:val="15"/>
  </w:num>
  <w:num w:numId="37" w16cid:durableId="331294840">
    <w:abstractNumId w:val="3"/>
  </w:num>
  <w:num w:numId="38" w16cid:durableId="317419922">
    <w:abstractNumId w:val="44"/>
  </w:num>
  <w:num w:numId="39" w16cid:durableId="1414014630">
    <w:abstractNumId w:val="33"/>
  </w:num>
  <w:num w:numId="40" w16cid:durableId="1876455501">
    <w:abstractNumId w:val="63"/>
  </w:num>
  <w:num w:numId="41" w16cid:durableId="329408520">
    <w:abstractNumId w:val="12"/>
  </w:num>
  <w:num w:numId="42" w16cid:durableId="585042496">
    <w:abstractNumId w:val="77"/>
  </w:num>
  <w:num w:numId="43" w16cid:durableId="213273318">
    <w:abstractNumId w:val="72"/>
  </w:num>
  <w:num w:numId="44" w16cid:durableId="352269870">
    <w:abstractNumId w:val="10"/>
  </w:num>
  <w:num w:numId="45" w16cid:durableId="1384214909">
    <w:abstractNumId w:val="30"/>
  </w:num>
  <w:num w:numId="46" w16cid:durableId="833645057">
    <w:abstractNumId w:val="20"/>
  </w:num>
  <w:num w:numId="47" w16cid:durableId="2087527990">
    <w:abstractNumId w:val="74"/>
  </w:num>
  <w:num w:numId="48" w16cid:durableId="344019971">
    <w:abstractNumId w:val="17"/>
  </w:num>
  <w:num w:numId="49" w16cid:durableId="45109121">
    <w:abstractNumId w:val="41"/>
  </w:num>
  <w:num w:numId="50" w16cid:durableId="1137336517">
    <w:abstractNumId w:val="47"/>
  </w:num>
  <w:num w:numId="51" w16cid:durableId="66192093">
    <w:abstractNumId w:val="19"/>
  </w:num>
  <w:num w:numId="52" w16cid:durableId="1229267678">
    <w:abstractNumId w:val="71"/>
  </w:num>
  <w:num w:numId="53" w16cid:durableId="927813686">
    <w:abstractNumId w:val="53"/>
  </w:num>
  <w:num w:numId="54" w16cid:durableId="938760554">
    <w:abstractNumId w:val="38"/>
  </w:num>
  <w:num w:numId="55" w16cid:durableId="1654216648">
    <w:abstractNumId w:val="75"/>
  </w:num>
  <w:num w:numId="56" w16cid:durableId="1263102996">
    <w:abstractNumId w:val="46"/>
  </w:num>
  <w:num w:numId="57" w16cid:durableId="212927727">
    <w:abstractNumId w:val="1"/>
  </w:num>
  <w:num w:numId="58" w16cid:durableId="132798376">
    <w:abstractNumId w:val="73"/>
  </w:num>
  <w:num w:numId="59" w16cid:durableId="2069526291">
    <w:abstractNumId w:val="7"/>
  </w:num>
  <w:num w:numId="60" w16cid:durableId="1755080440">
    <w:abstractNumId w:val="68"/>
  </w:num>
  <w:num w:numId="61" w16cid:durableId="1895771833">
    <w:abstractNumId w:val="70"/>
  </w:num>
  <w:num w:numId="62" w16cid:durableId="793983841">
    <w:abstractNumId w:val="14"/>
  </w:num>
  <w:num w:numId="63" w16cid:durableId="804198301">
    <w:abstractNumId w:val="24"/>
  </w:num>
  <w:num w:numId="64" w16cid:durableId="1098021911">
    <w:abstractNumId w:val="11"/>
  </w:num>
  <w:num w:numId="65" w16cid:durableId="1096948171">
    <w:abstractNumId w:val="40"/>
  </w:num>
  <w:num w:numId="66" w16cid:durableId="1862281338">
    <w:abstractNumId w:val="21"/>
  </w:num>
  <w:num w:numId="67" w16cid:durableId="611981094">
    <w:abstractNumId w:val="76"/>
  </w:num>
  <w:num w:numId="68" w16cid:durableId="740521784">
    <w:abstractNumId w:val="32"/>
  </w:num>
  <w:num w:numId="69" w16cid:durableId="1022897781">
    <w:abstractNumId w:val="0"/>
  </w:num>
  <w:num w:numId="70" w16cid:durableId="1858348135">
    <w:abstractNumId w:val="65"/>
  </w:num>
  <w:num w:numId="71" w16cid:durableId="1704744411">
    <w:abstractNumId w:val="39"/>
  </w:num>
  <w:num w:numId="72" w16cid:durableId="1678576586">
    <w:abstractNumId w:val="6"/>
  </w:num>
  <w:num w:numId="73" w16cid:durableId="2123070847">
    <w:abstractNumId w:val="2"/>
  </w:num>
  <w:num w:numId="74" w16cid:durableId="2019430618">
    <w:abstractNumId w:val="52"/>
  </w:num>
  <w:num w:numId="75" w16cid:durableId="450050905">
    <w:abstractNumId w:val="31"/>
  </w:num>
  <w:num w:numId="76" w16cid:durableId="1017124772">
    <w:abstractNumId w:val="69"/>
  </w:num>
  <w:num w:numId="77" w16cid:durableId="918028497">
    <w:abstractNumId w:val="62"/>
  </w:num>
  <w:num w:numId="78" w16cid:durableId="2092503826">
    <w:abstractNumId w:val="8"/>
  </w:num>
  <w:num w:numId="79" w16cid:durableId="1122188133">
    <w:abstractNumId w:val="50"/>
  </w:num>
  <w:num w:numId="80" w16cid:durableId="758913242">
    <w:abstractNumId w:val="43"/>
  </w:num>
  <w:num w:numId="81" w16cid:durableId="2031758632">
    <w:abstractNumId w:val="5"/>
  </w:num>
  <w:num w:numId="82" w16cid:durableId="173686814">
    <w:abstractNumId w:val="7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9CE"/>
    <w:rsid w:val="001B458E"/>
    <w:rsid w:val="00232847"/>
    <w:rsid w:val="0023508A"/>
    <w:rsid w:val="002813A4"/>
    <w:rsid w:val="00495BE7"/>
    <w:rsid w:val="00635B35"/>
    <w:rsid w:val="00771D0E"/>
    <w:rsid w:val="00850393"/>
    <w:rsid w:val="00A00F9B"/>
    <w:rsid w:val="00B300E2"/>
    <w:rsid w:val="00DA59CE"/>
    <w:rsid w:val="00DB04DF"/>
    <w:rsid w:val="00EA24FA"/>
    <w:rsid w:val="00F2581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024EC"/>
  <w15:chartTrackingRefBased/>
  <w15:docId w15:val="{B110F228-2BF5-BB4C-948D-854D15F83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9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A59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A59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A59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A59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DA59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9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9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9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9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A59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A59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A59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DA59CE"/>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DA59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9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9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9CE"/>
    <w:rPr>
      <w:rFonts w:eastAsiaTheme="majorEastAsia" w:cstheme="majorBidi"/>
      <w:color w:val="272727" w:themeColor="text1" w:themeTint="D8"/>
    </w:rPr>
  </w:style>
  <w:style w:type="paragraph" w:styleId="Title">
    <w:name w:val="Title"/>
    <w:basedOn w:val="Normal"/>
    <w:next w:val="Normal"/>
    <w:link w:val="TitleChar"/>
    <w:uiPriority w:val="10"/>
    <w:qFormat/>
    <w:rsid w:val="00DA59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9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9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9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9CE"/>
    <w:pPr>
      <w:spacing w:before="160"/>
      <w:jc w:val="center"/>
    </w:pPr>
    <w:rPr>
      <w:i/>
      <w:iCs/>
      <w:color w:val="404040" w:themeColor="text1" w:themeTint="BF"/>
    </w:rPr>
  </w:style>
  <w:style w:type="character" w:customStyle="1" w:styleId="QuoteChar">
    <w:name w:val="Quote Char"/>
    <w:basedOn w:val="DefaultParagraphFont"/>
    <w:link w:val="Quote"/>
    <w:uiPriority w:val="29"/>
    <w:rsid w:val="00DA59CE"/>
    <w:rPr>
      <w:i/>
      <w:iCs/>
      <w:color w:val="404040" w:themeColor="text1" w:themeTint="BF"/>
    </w:rPr>
  </w:style>
  <w:style w:type="paragraph" w:styleId="ListParagraph">
    <w:name w:val="List Paragraph"/>
    <w:basedOn w:val="Normal"/>
    <w:uiPriority w:val="34"/>
    <w:qFormat/>
    <w:rsid w:val="00DA59CE"/>
    <w:pPr>
      <w:ind w:left="720"/>
      <w:contextualSpacing/>
    </w:pPr>
  </w:style>
  <w:style w:type="character" w:styleId="IntenseEmphasis">
    <w:name w:val="Intense Emphasis"/>
    <w:basedOn w:val="DefaultParagraphFont"/>
    <w:uiPriority w:val="21"/>
    <w:qFormat/>
    <w:rsid w:val="00DA59CE"/>
    <w:rPr>
      <w:i/>
      <w:iCs/>
      <w:color w:val="0F4761" w:themeColor="accent1" w:themeShade="BF"/>
    </w:rPr>
  </w:style>
  <w:style w:type="paragraph" w:styleId="IntenseQuote">
    <w:name w:val="Intense Quote"/>
    <w:basedOn w:val="Normal"/>
    <w:next w:val="Normal"/>
    <w:link w:val="IntenseQuoteChar"/>
    <w:uiPriority w:val="30"/>
    <w:qFormat/>
    <w:rsid w:val="00DA59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9CE"/>
    <w:rPr>
      <w:i/>
      <w:iCs/>
      <w:color w:val="0F4761" w:themeColor="accent1" w:themeShade="BF"/>
    </w:rPr>
  </w:style>
  <w:style w:type="character" w:styleId="IntenseReference">
    <w:name w:val="Intense Reference"/>
    <w:basedOn w:val="DefaultParagraphFont"/>
    <w:uiPriority w:val="32"/>
    <w:qFormat/>
    <w:rsid w:val="00DA59CE"/>
    <w:rPr>
      <w:b/>
      <w:bCs/>
      <w:smallCaps/>
      <w:color w:val="0F4761" w:themeColor="accent1" w:themeShade="BF"/>
      <w:spacing w:val="5"/>
    </w:rPr>
  </w:style>
  <w:style w:type="character" w:styleId="Strong">
    <w:name w:val="Strong"/>
    <w:basedOn w:val="DefaultParagraphFont"/>
    <w:uiPriority w:val="22"/>
    <w:qFormat/>
    <w:rsid w:val="00DA59CE"/>
    <w:rPr>
      <w:b/>
      <w:bCs/>
    </w:rPr>
  </w:style>
  <w:style w:type="character" w:styleId="Emphasis">
    <w:name w:val="Emphasis"/>
    <w:basedOn w:val="DefaultParagraphFont"/>
    <w:uiPriority w:val="20"/>
    <w:qFormat/>
    <w:rsid w:val="00DA59CE"/>
    <w:rPr>
      <w:i/>
      <w:iCs/>
    </w:rPr>
  </w:style>
  <w:style w:type="paragraph" w:styleId="NormalWeb">
    <w:name w:val="Normal (Web)"/>
    <w:basedOn w:val="Normal"/>
    <w:uiPriority w:val="99"/>
    <w:semiHidden/>
    <w:unhideWhenUsed/>
    <w:rsid w:val="00771D0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2813A4"/>
    <w:rPr>
      <w:color w:val="0000FF"/>
      <w:u w:val="single"/>
    </w:rPr>
  </w:style>
  <w:style w:type="paragraph" w:customStyle="1" w:styleId="text-center">
    <w:name w:val="text-center"/>
    <w:basedOn w:val="Normal"/>
    <w:rsid w:val="002813A4"/>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UnresolvedMention">
    <w:name w:val="Unresolved Mention"/>
    <w:basedOn w:val="DefaultParagraphFont"/>
    <w:uiPriority w:val="99"/>
    <w:semiHidden/>
    <w:unhideWhenUsed/>
    <w:rsid w:val="002813A4"/>
    <w:rPr>
      <w:color w:val="605E5C"/>
      <w:shd w:val="clear" w:color="auto" w:fill="E1DFDD"/>
    </w:rPr>
  </w:style>
  <w:style w:type="character" w:styleId="HTMLCode">
    <w:name w:val="HTML Code"/>
    <w:basedOn w:val="DefaultParagraphFont"/>
    <w:uiPriority w:val="99"/>
    <w:semiHidden/>
    <w:unhideWhenUsed/>
    <w:rsid w:val="00635B35"/>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385642">
      <w:bodyDiv w:val="1"/>
      <w:marLeft w:val="0"/>
      <w:marRight w:val="0"/>
      <w:marTop w:val="0"/>
      <w:marBottom w:val="0"/>
      <w:divBdr>
        <w:top w:val="none" w:sz="0" w:space="0" w:color="auto"/>
        <w:left w:val="none" w:sz="0" w:space="0" w:color="auto"/>
        <w:bottom w:val="none" w:sz="0" w:space="0" w:color="auto"/>
        <w:right w:val="none" w:sz="0" w:space="0" w:color="auto"/>
      </w:divBdr>
      <w:divsChild>
        <w:div w:id="532961372">
          <w:marLeft w:val="0"/>
          <w:marRight w:val="0"/>
          <w:marTop w:val="0"/>
          <w:marBottom w:val="0"/>
          <w:divBdr>
            <w:top w:val="none" w:sz="0" w:space="0" w:color="auto"/>
            <w:left w:val="none" w:sz="0" w:space="0" w:color="auto"/>
            <w:bottom w:val="none" w:sz="0" w:space="0" w:color="auto"/>
            <w:right w:val="none" w:sz="0" w:space="0" w:color="auto"/>
          </w:divBdr>
          <w:divsChild>
            <w:div w:id="147013470">
              <w:marLeft w:val="0"/>
              <w:marRight w:val="0"/>
              <w:marTop w:val="0"/>
              <w:marBottom w:val="0"/>
              <w:divBdr>
                <w:top w:val="none" w:sz="0" w:space="0" w:color="auto"/>
                <w:left w:val="none" w:sz="0" w:space="0" w:color="auto"/>
                <w:bottom w:val="none" w:sz="0" w:space="0" w:color="auto"/>
                <w:right w:val="none" w:sz="0" w:space="0" w:color="auto"/>
              </w:divBdr>
              <w:divsChild>
                <w:div w:id="422340705">
                  <w:marLeft w:val="0"/>
                  <w:marRight w:val="0"/>
                  <w:marTop w:val="0"/>
                  <w:marBottom w:val="0"/>
                  <w:divBdr>
                    <w:top w:val="none" w:sz="0" w:space="0" w:color="auto"/>
                    <w:left w:val="none" w:sz="0" w:space="0" w:color="auto"/>
                    <w:bottom w:val="none" w:sz="0" w:space="0" w:color="auto"/>
                    <w:right w:val="none" w:sz="0" w:space="0" w:color="auto"/>
                  </w:divBdr>
                  <w:divsChild>
                    <w:div w:id="21924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266264">
          <w:marLeft w:val="0"/>
          <w:marRight w:val="0"/>
          <w:marTop w:val="0"/>
          <w:marBottom w:val="0"/>
          <w:divBdr>
            <w:top w:val="none" w:sz="0" w:space="0" w:color="auto"/>
            <w:left w:val="none" w:sz="0" w:space="0" w:color="auto"/>
            <w:bottom w:val="none" w:sz="0" w:space="0" w:color="auto"/>
            <w:right w:val="none" w:sz="0" w:space="0" w:color="auto"/>
          </w:divBdr>
          <w:divsChild>
            <w:div w:id="1453010603">
              <w:marLeft w:val="0"/>
              <w:marRight w:val="0"/>
              <w:marTop w:val="0"/>
              <w:marBottom w:val="0"/>
              <w:divBdr>
                <w:top w:val="none" w:sz="0" w:space="0" w:color="auto"/>
                <w:left w:val="none" w:sz="0" w:space="0" w:color="auto"/>
                <w:bottom w:val="none" w:sz="0" w:space="0" w:color="auto"/>
                <w:right w:val="none" w:sz="0" w:space="0" w:color="auto"/>
              </w:divBdr>
              <w:divsChild>
                <w:div w:id="721562165">
                  <w:marLeft w:val="0"/>
                  <w:marRight w:val="0"/>
                  <w:marTop w:val="0"/>
                  <w:marBottom w:val="0"/>
                  <w:divBdr>
                    <w:top w:val="none" w:sz="0" w:space="0" w:color="auto"/>
                    <w:left w:val="none" w:sz="0" w:space="0" w:color="auto"/>
                    <w:bottom w:val="none" w:sz="0" w:space="0" w:color="auto"/>
                    <w:right w:val="none" w:sz="0" w:space="0" w:color="auto"/>
                  </w:divBdr>
                  <w:divsChild>
                    <w:div w:id="8207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74340">
      <w:bodyDiv w:val="1"/>
      <w:marLeft w:val="0"/>
      <w:marRight w:val="0"/>
      <w:marTop w:val="0"/>
      <w:marBottom w:val="0"/>
      <w:divBdr>
        <w:top w:val="none" w:sz="0" w:space="0" w:color="auto"/>
        <w:left w:val="none" w:sz="0" w:space="0" w:color="auto"/>
        <w:bottom w:val="none" w:sz="0" w:space="0" w:color="auto"/>
        <w:right w:val="none" w:sz="0" w:space="0" w:color="auto"/>
      </w:divBdr>
    </w:div>
    <w:div w:id="310327999">
      <w:bodyDiv w:val="1"/>
      <w:marLeft w:val="0"/>
      <w:marRight w:val="0"/>
      <w:marTop w:val="0"/>
      <w:marBottom w:val="0"/>
      <w:divBdr>
        <w:top w:val="none" w:sz="0" w:space="0" w:color="auto"/>
        <w:left w:val="none" w:sz="0" w:space="0" w:color="auto"/>
        <w:bottom w:val="none" w:sz="0" w:space="0" w:color="auto"/>
        <w:right w:val="none" w:sz="0" w:space="0" w:color="auto"/>
      </w:divBdr>
      <w:divsChild>
        <w:div w:id="609624875">
          <w:marLeft w:val="0"/>
          <w:marRight w:val="0"/>
          <w:marTop w:val="0"/>
          <w:marBottom w:val="0"/>
          <w:divBdr>
            <w:top w:val="none" w:sz="0" w:space="0" w:color="auto"/>
            <w:left w:val="none" w:sz="0" w:space="0" w:color="auto"/>
            <w:bottom w:val="none" w:sz="0" w:space="0" w:color="auto"/>
            <w:right w:val="none" w:sz="0" w:space="0" w:color="auto"/>
          </w:divBdr>
          <w:divsChild>
            <w:div w:id="1933968909">
              <w:marLeft w:val="0"/>
              <w:marRight w:val="0"/>
              <w:marTop w:val="0"/>
              <w:marBottom w:val="0"/>
              <w:divBdr>
                <w:top w:val="none" w:sz="0" w:space="0" w:color="auto"/>
                <w:left w:val="none" w:sz="0" w:space="0" w:color="auto"/>
                <w:bottom w:val="none" w:sz="0" w:space="0" w:color="auto"/>
                <w:right w:val="none" w:sz="0" w:space="0" w:color="auto"/>
              </w:divBdr>
              <w:divsChild>
                <w:div w:id="647788442">
                  <w:marLeft w:val="0"/>
                  <w:marRight w:val="0"/>
                  <w:marTop w:val="0"/>
                  <w:marBottom w:val="0"/>
                  <w:divBdr>
                    <w:top w:val="none" w:sz="0" w:space="0" w:color="auto"/>
                    <w:left w:val="none" w:sz="0" w:space="0" w:color="auto"/>
                    <w:bottom w:val="none" w:sz="0" w:space="0" w:color="auto"/>
                    <w:right w:val="none" w:sz="0" w:space="0" w:color="auto"/>
                  </w:divBdr>
                  <w:divsChild>
                    <w:div w:id="177748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358882">
          <w:marLeft w:val="0"/>
          <w:marRight w:val="0"/>
          <w:marTop w:val="0"/>
          <w:marBottom w:val="0"/>
          <w:divBdr>
            <w:top w:val="none" w:sz="0" w:space="0" w:color="auto"/>
            <w:left w:val="none" w:sz="0" w:space="0" w:color="auto"/>
            <w:bottom w:val="none" w:sz="0" w:space="0" w:color="auto"/>
            <w:right w:val="none" w:sz="0" w:space="0" w:color="auto"/>
          </w:divBdr>
          <w:divsChild>
            <w:div w:id="409739202">
              <w:marLeft w:val="0"/>
              <w:marRight w:val="0"/>
              <w:marTop w:val="0"/>
              <w:marBottom w:val="0"/>
              <w:divBdr>
                <w:top w:val="none" w:sz="0" w:space="0" w:color="auto"/>
                <w:left w:val="none" w:sz="0" w:space="0" w:color="auto"/>
                <w:bottom w:val="none" w:sz="0" w:space="0" w:color="auto"/>
                <w:right w:val="none" w:sz="0" w:space="0" w:color="auto"/>
              </w:divBdr>
              <w:divsChild>
                <w:div w:id="1304429142">
                  <w:marLeft w:val="0"/>
                  <w:marRight w:val="0"/>
                  <w:marTop w:val="0"/>
                  <w:marBottom w:val="0"/>
                  <w:divBdr>
                    <w:top w:val="none" w:sz="0" w:space="0" w:color="auto"/>
                    <w:left w:val="none" w:sz="0" w:space="0" w:color="auto"/>
                    <w:bottom w:val="none" w:sz="0" w:space="0" w:color="auto"/>
                    <w:right w:val="none" w:sz="0" w:space="0" w:color="auto"/>
                  </w:divBdr>
                  <w:divsChild>
                    <w:div w:id="182053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889890">
      <w:bodyDiv w:val="1"/>
      <w:marLeft w:val="0"/>
      <w:marRight w:val="0"/>
      <w:marTop w:val="0"/>
      <w:marBottom w:val="0"/>
      <w:divBdr>
        <w:top w:val="none" w:sz="0" w:space="0" w:color="auto"/>
        <w:left w:val="none" w:sz="0" w:space="0" w:color="auto"/>
        <w:bottom w:val="none" w:sz="0" w:space="0" w:color="auto"/>
        <w:right w:val="none" w:sz="0" w:space="0" w:color="auto"/>
      </w:divBdr>
      <w:divsChild>
        <w:div w:id="1810511009">
          <w:marLeft w:val="0"/>
          <w:marRight w:val="0"/>
          <w:marTop w:val="0"/>
          <w:marBottom w:val="0"/>
          <w:divBdr>
            <w:top w:val="none" w:sz="0" w:space="0" w:color="auto"/>
            <w:left w:val="none" w:sz="0" w:space="0" w:color="auto"/>
            <w:bottom w:val="none" w:sz="0" w:space="0" w:color="auto"/>
            <w:right w:val="none" w:sz="0" w:space="0" w:color="auto"/>
          </w:divBdr>
          <w:divsChild>
            <w:div w:id="176964665">
              <w:marLeft w:val="0"/>
              <w:marRight w:val="0"/>
              <w:marTop w:val="0"/>
              <w:marBottom w:val="0"/>
              <w:divBdr>
                <w:top w:val="none" w:sz="0" w:space="0" w:color="auto"/>
                <w:left w:val="none" w:sz="0" w:space="0" w:color="auto"/>
                <w:bottom w:val="none" w:sz="0" w:space="0" w:color="auto"/>
                <w:right w:val="none" w:sz="0" w:space="0" w:color="auto"/>
              </w:divBdr>
              <w:divsChild>
                <w:div w:id="1027213726">
                  <w:marLeft w:val="0"/>
                  <w:marRight w:val="0"/>
                  <w:marTop w:val="0"/>
                  <w:marBottom w:val="0"/>
                  <w:divBdr>
                    <w:top w:val="none" w:sz="0" w:space="0" w:color="auto"/>
                    <w:left w:val="none" w:sz="0" w:space="0" w:color="auto"/>
                    <w:bottom w:val="none" w:sz="0" w:space="0" w:color="auto"/>
                    <w:right w:val="none" w:sz="0" w:space="0" w:color="auto"/>
                  </w:divBdr>
                  <w:divsChild>
                    <w:div w:id="4231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529">
          <w:marLeft w:val="0"/>
          <w:marRight w:val="0"/>
          <w:marTop w:val="0"/>
          <w:marBottom w:val="0"/>
          <w:divBdr>
            <w:top w:val="none" w:sz="0" w:space="0" w:color="auto"/>
            <w:left w:val="none" w:sz="0" w:space="0" w:color="auto"/>
            <w:bottom w:val="none" w:sz="0" w:space="0" w:color="auto"/>
            <w:right w:val="none" w:sz="0" w:space="0" w:color="auto"/>
          </w:divBdr>
          <w:divsChild>
            <w:div w:id="372114749">
              <w:marLeft w:val="0"/>
              <w:marRight w:val="0"/>
              <w:marTop w:val="0"/>
              <w:marBottom w:val="0"/>
              <w:divBdr>
                <w:top w:val="none" w:sz="0" w:space="0" w:color="auto"/>
                <w:left w:val="none" w:sz="0" w:space="0" w:color="auto"/>
                <w:bottom w:val="none" w:sz="0" w:space="0" w:color="auto"/>
                <w:right w:val="none" w:sz="0" w:space="0" w:color="auto"/>
              </w:divBdr>
              <w:divsChild>
                <w:div w:id="326517235">
                  <w:marLeft w:val="0"/>
                  <w:marRight w:val="0"/>
                  <w:marTop w:val="0"/>
                  <w:marBottom w:val="0"/>
                  <w:divBdr>
                    <w:top w:val="none" w:sz="0" w:space="0" w:color="auto"/>
                    <w:left w:val="none" w:sz="0" w:space="0" w:color="auto"/>
                    <w:bottom w:val="none" w:sz="0" w:space="0" w:color="auto"/>
                    <w:right w:val="none" w:sz="0" w:space="0" w:color="auto"/>
                  </w:divBdr>
                  <w:divsChild>
                    <w:div w:id="871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02259">
      <w:bodyDiv w:val="1"/>
      <w:marLeft w:val="0"/>
      <w:marRight w:val="0"/>
      <w:marTop w:val="0"/>
      <w:marBottom w:val="0"/>
      <w:divBdr>
        <w:top w:val="none" w:sz="0" w:space="0" w:color="auto"/>
        <w:left w:val="none" w:sz="0" w:space="0" w:color="auto"/>
        <w:bottom w:val="none" w:sz="0" w:space="0" w:color="auto"/>
        <w:right w:val="none" w:sz="0" w:space="0" w:color="auto"/>
      </w:divBdr>
      <w:divsChild>
        <w:div w:id="72515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5144891">
      <w:bodyDiv w:val="1"/>
      <w:marLeft w:val="0"/>
      <w:marRight w:val="0"/>
      <w:marTop w:val="0"/>
      <w:marBottom w:val="0"/>
      <w:divBdr>
        <w:top w:val="none" w:sz="0" w:space="0" w:color="auto"/>
        <w:left w:val="none" w:sz="0" w:space="0" w:color="auto"/>
        <w:bottom w:val="none" w:sz="0" w:space="0" w:color="auto"/>
        <w:right w:val="none" w:sz="0" w:space="0" w:color="auto"/>
      </w:divBdr>
      <w:divsChild>
        <w:div w:id="307318744">
          <w:marLeft w:val="0"/>
          <w:marRight w:val="0"/>
          <w:marTop w:val="0"/>
          <w:marBottom w:val="0"/>
          <w:divBdr>
            <w:top w:val="none" w:sz="0" w:space="0" w:color="auto"/>
            <w:left w:val="none" w:sz="0" w:space="0" w:color="auto"/>
            <w:bottom w:val="none" w:sz="0" w:space="0" w:color="auto"/>
            <w:right w:val="none" w:sz="0" w:space="0" w:color="auto"/>
          </w:divBdr>
          <w:divsChild>
            <w:div w:id="416098934">
              <w:marLeft w:val="0"/>
              <w:marRight w:val="0"/>
              <w:marTop w:val="0"/>
              <w:marBottom w:val="0"/>
              <w:divBdr>
                <w:top w:val="none" w:sz="0" w:space="0" w:color="auto"/>
                <w:left w:val="none" w:sz="0" w:space="0" w:color="auto"/>
                <w:bottom w:val="none" w:sz="0" w:space="0" w:color="auto"/>
                <w:right w:val="none" w:sz="0" w:space="0" w:color="auto"/>
              </w:divBdr>
              <w:divsChild>
                <w:div w:id="1508253375">
                  <w:marLeft w:val="0"/>
                  <w:marRight w:val="0"/>
                  <w:marTop w:val="0"/>
                  <w:marBottom w:val="0"/>
                  <w:divBdr>
                    <w:top w:val="none" w:sz="0" w:space="0" w:color="auto"/>
                    <w:left w:val="none" w:sz="0" w:space="0" w:color="auto"/>
                    <w:bottom w:val="none" w:sz="0" w:space="0" w:color="auto"/>
                    <w:right w:val="none" w:sz="0" w:space="0" w:color="auto"/>
                  </w:divBdr>
                  <w:divsChild>
                    <w:div w:id="12512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489872">
          <w:marLeft w:val="0"/>
          <w:marRight w:val="0"/>
          <w:marTop w:val="0"/>
          <w:marBottom w:val="0"/>
          <w:divBdr>
            <w:top w:val="none" w:sz="0" w:space="0" w:color="auto"/>
            <w:left w:val="none" w:sz="0" w:space="0" w:color="auto"/>
            <w:bottom w:val="none" w:sz="0" w:space="0" w:color="auto"/>
            <w:right w:val="none" w:sz="0" w:space="0" w:color="auto"/>
          </w:divBdr>
          <w:divsChild>
            <w:div w:id="1716390978">
              <w:marLeft w:val="0"/>
              <w:marRight w:val="0"/>
              <w:marTop w:val="0"/>
              <w:marBottom w:val="0"/>
              <w:divBdr>
                <w:top w:val="none" w:sz="0" w:space="0" w:color="auto"/>
                <w:left w:val="none" w:sz="0" w:space="0" w:color="auto"/>
                <w:bottom w:val="none" w:sz="0" w:space="0" w:color="auto"/>
                <w:right w:val="none" w:sz="0" w:space="0" w:color="auto"/>
              </w:divBdr>
              <w:divsChild>
                <w:div w:id="217395726">
                  <w:marLeft w:val="0"/>
                  <w:marRight w:val="0"/>
                  <w:marTop w:val="0"/>
                  <w:marBottom w:val="0"/>
                  <w:divBdr>
                    <w:top w:val="none" w:sz="0" w:space="0" w:color="auto"/>
                    <w:left w:val="none" w:sz="0" w:space="0" w:color="auto"/>
                    <w:bottom w:val="none" w:sz="0" w:space="0" w:color="auto"/>
                    <w:right w:val="none" w:sz="0" w:space="0" w:color="auto"/>
                  </w:divBdr>
                  <w:divsChild>
                    <w:div w:id="155557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859624">
      <w:bodyDiv w:val="1"/>
      <w:marLeft w:val="0"/>
      <w:marRight w:val="0"/>
      <w:marTop w:val="0"/>
      <w:marBottom w:val="0"/>
      <w:divBdr>
        <w:top w:val="none" w:sz="0" w:space="0" w:color="auto"/>
        <w:left w:val="none" w:sz="0" w:space="0" w:color="auto"/>
        <w:bottom w:val="none" w:sz="0" w:space="0" w:color="auto"/>
        <w:right w:val="none" w:sz="0" w:space="0" w:color="auto"/>
      </w:divBdr>
      <w:divsChild>
        <w:div w:id="1456101620">
          <w:marLeft w:val="0"/>
          <w:marRight w:val="0"/>
          <w:marTop w:val="0"/>
          <w:marBottom w:val="0"/>
          <w:divBdr>
            <w:top w:val="none" w:sz="0" w:space="0" w:color="auto"/>
            <w:left w:val="none" w:sz="0" w:space="0" w:color="auto"/>
            <w:bottom w:val="none" w:sz="0" w:space="0" w:color="auto"/>
            <w:right w:val="none" w:sz="0" w:space="0" w:color="auto"/>
          </w:divBdr>
          <w:divsChild>
            <w:div w:id="1457211746">
              <w:marLeft w:val="0"/>
              <w:marRight w:val="0"/>
              <w:marTop w:val="0"/>
              <w:marBottom w:val="0"/>
              <w:divBdr>
                <w:top w:val="none" w:sz="0" w:space="0" w:color="auto"/>
                <w:left w:val="none" w:sz="0" w:space="0" w:color="auto"/>
                <w:bottom w:val="none" w:sz="0" w:space="0" w:color="auto"/>
                <w:right w:val="none" w:sz="0" w:space="0" w:color="auto"/>
              </w:divBdr>
              <w:divsChild>
                <w:div w:id="225843321">
                  <w:marLeft w:val="0"/>
                  <w:marRight w:val="0"/>
                  <w:marTop w:val="0"/>
                  <w:marBottom w:val="0"/>
                  <w:divBdr>
                    <w:top w:val="none" w:sz="0" w:space="0" w:color="auto"/>
                    <w:left w:val="none" w:sz="0" w:space="0" w:color="auto"/>
                    <w:bottom w:val="none" w:sz="0" w:space="0" w:color="auto"/>
                    <w:right w:val="none" w:sz="0" w:space="0" w:color="auto"/>
                  </w:divBdr>
                  <w:divsChild>
                    <w:div w:id="21424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822740">
          <w:marLeft w:val="0"/>
          <w:marRight w:val="0"/>
          <w:marTop w:val="0"/>
          <w:marBottom w:val="0"/>
          <w:divBdr>
            <w:top w:val="none" w:sz="0" w:space="0" w:color="auto"/>
            <w:left w:val="none" w:sz="0" w:space="0" w:color="auto"/>
            <w:bottom w:val="none" w:sz="0" w:space="0" w:color="auto"/>
            <w:right w:val="none" w:sz="0" w:space="0" w:color="auto"/>
          </w:divBdr>
          <w:divsChild>
            <w:div w:id="1589538813">
              <w:marLeft w:val="0"/>
              <w:marRight w:val="0"/>
              <w:marTop w:val="0"/>
              <w:marBottom w:val="0"/>
              <w:divBdr>
                <w:top w:val="none" w:sz="0" w:space="0" w:color="auto"/>
                <w:left w:val="none" w:sz="0" w:space="0" w:color="auto"/>
                <w:bottom w:val="none" w:sz="0" w:space="0" w:color="auto"/>
                <w:right w:val="none" w:sz="0" w:space="0" w:color="auto"/>
              </w:divBdr>
              <w:divsChild>
                <w:div w:id="2051566055">
                  <w:marLeft w:val="0"/>
                  <w:marRight w:val="0"/>
                  <w:marTop w:val="0"/>
                  <w:marBottom w:val="0"/>
                  <w:divBdr>
                    <w:top w:val="none" w:sz="0" w:space="0" w:color="auto"/>
                    <w:left w:val="none" w:sz="0" w:space="0" w:color="auto"/>
                    <w:bottom w:val="none" w:sz="0" w:space="0" w:color="auto"/>
                    <w:right w:val="none" w:sz="0" w:space="0" w:color="auto"/>
                  </w:divBdr>
                  <w:divsChild>
                    <w:div w:id="125435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679793">
      <w:bodyDiv w:val="1"/>
      <w:marLeft w:val="0"/>
      <w:marRight w:val="0"/>
      <w:marTop w:val="0"/>
      <w:marBottom w:val="0"/>
      <w:divBdr>
        <w:top w:val="none" w:sz="0" w:space="0" w:color="auto"/>
        <w:left w:val="none" w:sz="0" w:space="0" w:color="auto"/>
        <w:bottom w:val="none" w:sz="0" w:space="0" w:color="auto"/>
        <w:right w:val="none" w:sz="0" w:space="0" w:color="auto"/>
      </w:divBdr>
      <w:divsChild>
        <w:div w:id="825896615">
          <w:marLeft w:val="0"/>
          <w:marRight w:val="0"/>
          <w:marTop w:val="0"/>
          <w:marBottom w:val="0"/>
          <w:divBdr>
            <w:top w:val="none" w:sz="0" w:space="0" w:color="auto"/>
            <w:left w:val="none" w:sz="0" w:space="0" w:color="auto"/>
            <w:bottom w:val="none" w:sz="0" w:space="0" w:color="auto"/>
            <w:right w:val="none" w:sz="0" w:space="0" w:color="auto"/>
          </w:divBdr>
          <w:divsChild>
            <w:div w:id="154498358">
              <w:marLeft w:val="0"/>
              <w:marRight w:val="0"/>
              <w:marTop w:val="0"/>
              <w:marBottom w:val="0"/>
              <w:divBdr>
                <w:top w:val="none" w:sz="0" w:space="0" w:color="auto"/>
                <w:left w:val="none" w:sz="0" w:space="0" w:color="auto"/>
                <w:bottom w:val="none" w:sz="0" w:space="0" w:color="auto"/>
                <w:right w:val="none" w:sz="0" w:space="0" w:color="auto"/>
              </w:divBdr>
              <w:divsChild>
                <w:div w:id="19279832">
                  <w:marLeft w:val="0"/>
                  <w:marRight w:val="0"/>
                  <w:marTop w:val="0"/>
                  <w:marBottom w:val="0"/>
                  <w:divBdr>
                    <w:top w:val="none" w:sz="0" w:space="0" w:color="auto"/>
                    <w:left w:val="none" w:sz="0" w:space="0" w:color="auto"/>
                    <w:bottom w:val="none" w:sz="0" w:space="0" w:color="auto"/>
                    <w:right w:val="none" w:sz="0" w:space="0" w:color="auto"/>
                  </w:divBdr>
                  <w:divsChild>
                    <w:div w:id="214646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975299">
          <w:marLeft w:val="0"/>
          <w:marRight w:val="0"/>
          <w:marTop w:val="0"/>
          <w:marBottom w:val="0"/>
          <w:divBdr>
            <w:top w:val="none" w:sz="0" w:space="0" w:color="auto"/>
            <w:left w:val="none" w:sz="0" w:space="0" w:color="auto"/>
            <w:bottom w:val="none" w:sz="0" w:space="0" w:color="auto"/>
            <w:right w:val="none" w:sz="0" w:space="0" w:color="auto"/>
          </w:divBdr>
          <w:divsChild>
            <w:div w:id="1895775794">
              <w:marLeft w:val="0"/>
              <w:marRight w:val="0"/>
              <w:marTop w:val="0"/>
              <w:marBottom w:val="0"/>
              <w:divBdr>
                <w:top w:val="none" w:sz="0" w:space="0" w:color="auto"/>
                <w:left w:val="none" w:sz="0" w:space="0" w:color="auto"/>
                <w:bottom w:val="none" w:sz="0" w:space="0" w:color="auto"/>
                <w:right w:val="none" w:sz="0" w:space="0" w:color="auto"/>
              </w:divBdr>
              <w:divsChild>
                <w:div w:id="1475105307">
                  <w:marLeft w:val="0"/>
                  <w:marRight w:val="0"/>
                  <w:marTop w:val="0"/>
                  <w:marBottom w:val="0"/>
                  <w:divBdr>
                    <w:top w:val="none" w:sz="0" w:space="0" w:color="auto"/>
                    <w:left w:val="none" w:sz="0" w:space="0" w:color="auto"/>
                    <w:bottom w:val="none" w:sz="0" w:space="0" w:color="auto"/>
                    <w:right w:val="none" w:sz="0" w:space="0" w:color="auto"/>
                  </w:divBdr>
                  <w:divsChild>
                    <w:div w:id="112002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043069">
      <w:bodyDiv w:val="1"/>
      <w:marLeft w:val="0"/>
      <w:marRight w:val="0"/>
      <w:marTop w:val="0"/>
      <w:marBottom w:val="0"/>
      <w:divBdr>
        <w:top w:val="none" w:sz="0" w:space="0" w:color="auto"/>
        <w:left w:val="none" w:sz="0" w:space="0" w:color="auto"/>
        <w:bottom w:val="none" w:sz="0" w:space="0" w:color="auto"/>
        <w:right w:val="none" w:sz="0" w:space="0" w:color="auto"/>
      </w:divBdr>
      <w:divsChild>
        <w:div w:id="1819952128">
          <w:marLeft w:val="0"/>
          <w:marRight w:val="0"/>
          <w:marTop w:val="0"/>
          <w:marBottom w:val="0"/>
          <w:divBdr>
            <w:top w:val="none" w:sz="0" w:space="0" w:color="auto"/>
            <w:left w:val="none" w:sz="0" w:space="0" w:color="auto"/>
            <w:bottom w:val="none" w:sz="0" w:space="0" w:color="auto"/>
            <w:right w:val="none" w:sz="0" w:space="0" w:color="auto"/>
          </w:divBdr>
          <w:divsChild>
            <w:div w:id="1753971266">
              <w:marLeft w:val="0"/>
              <w:marRight w:val="0"/>
              <w:marTop w:val="0"/>
              <w:marBottom w:val="0"/>
              <w:divBdr>
                <w:top w:val="none" w:sz="0" w:space="0" w:color="auto"/>
                <w:left w:val="none" w:sz="0" w:space="0" w:color="auto"/>
                <w:bottom w:val="none" w:sz="0" w:space="0" w:color="auto"/>
                <w:right w:val="none" w:sz="0" w:space="0" w:color="auto"/>
              </w:divBdr>
              <w:divsChild>
                <w:div w:id="958993185">
                  <w:marLeft w:val="0"/>
                  <w:marRight w:val="0"/>
                  <w:marTop w:val="0"/>
                  <w:marBottom w:val="0"/>
                  <w:divBdr>
                    <w:top w:val="none" w:sz="0" w:space="0" w:color="auto"/>
                    <w:left w:val="none" w:sz="0" w:space="0" w:color="auto"/>
                    <w:bottom w:val="none" w:sz="0" w:space="0" w:color="auto"/>
                    <w:right w:val="none" w:sz="0" w:space="0" w:color="auto"/>
                  </w:divBdr>
                  <w:divsChild>
                    <w:div w:id="201741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532863">
          <w:marLeft w:val="0"/>
          <w:marRight w:val="0"/>
          <w:marTop w:val="0"/>
          <w:marBottom w:val="0"/>
          <w:divBdr>
            <w:top w:val="none" w:sz="0" w:space="0" w:color="auto"/>
            <w:left w:val="none" w:sz="0" w:space="0" w:color="auto"/>
            <w:bottom w:val="none" w:sz="0" w:space="0" w:color="auto"/>
            <w:right w:val="none" w:sz="0" w:space="0" w:color="auto"/>
          </w:divBdr>
          <w:divsChild>
            <w:div w:id="261453067">
              <w:marLeft w:val="0"/>
              <w:marRight w:val="0"/>
              <w:marTop w:val="0"/>
              <w:marBottom w:val="0"/>
              <w:divBdr>
                <w:top w:val="none" w:sz="0" w:space="0" w:color="auto"/>
                <w:left w:val="none" w:sz="0" w:space="0" w:color="auto"/>
                <w:bottom w:val="none" w:sz="0" w:space="0" w:color="auto"/>
                <w:right w:val="none" w:sz="0" w:space="0" w:color="auto"/>
              </w:divBdr>
              <w:divsChild>
                <w:div w:id="1443063315">
                  <w:marLeft w:val="0"/>
                  <w:marRight w:val="0"/>
                  <w:marTop w:val="0"/>
                  <w:marBottom w:val="0"/>
                  <w:divBdr>
                    <w:top w:val="none" w:sz="0" w:space="0" w:color="auto"/>
                    <w:left w:val="none" w:sz="0" w:space="0" w:color="auto"/>
                    <w:bottom w:val="none" w:sz="0" w:space="0" w:color="auto"/>
                    <w:right w:val="none" w:sz="0" w:space="0" w:color="auto"/>
                  </w:divBdr>
                  <w:divsChild>
                    <w:div w:id="82628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527669">
      <w:bodyDiv w:val="1"/>
      <w:marLeft w:val="0"/>
      <w:marRight w:val="0"/>
      <w:marTop w:val="0"/>
      <w:marBottom w:val="0"/>
      <w:divBdr>
        <w:top w:val="none" w:sz="0" w:space="0" w:color="auto"/>
        <w:left w:val="none" w:sz="0" w:space="0" w:color="auto"/>
        <w:bottom w:val="none" w:sz="0" w:space="0" w:color="auto"/>
        <w:right w:val="none" w:sz="0" w:space="0" w:color="auto"/>
      </w:divBdr>
    </w:div>
    <w:div w:id="2083259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yurvistawellnes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Yalayappa M</dc:creator>
  <cp:keywords/>
  <dc:description/>
  <cp:lastModifiedBy>Yalayappa M</cp:lastModifiedBy>
  <cp:revision>2</cp:revision>
  <dcterms:created xsi:type="dcterms:W3CDTF">2025-04-24T07:43:00Z</dcterms:created>
  <dcterms:modified xsi:type="dcterms:W3CDTF">2025-04-24T07:43:00Z</dcterms:modified>
</cp:coreProperties>
</file>